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65D">
      <w:pPr>
        <w:ind w:firstLine="709"/>
        <w:jc w:val="right"/>
        <w:rPr>
          <w:sz w:val="28"/>
        </w:rPr>
      </w:pPr>
      <w:r>
        <w:rPr>
          <w:sz w:val="28"/>
        </w:rPr>
        <w:t>Дело №5-23</w:t>
      </w:r>
      <w:r w:rsidR="004762BD">
        <w:rPr>
          <w:sz w:val="28"/>
        </w:rPr>
        <w:t>-2201/202</w:t>
      </w:r>
      <w:r>
        <w:rPr>
          <w:sz w:val="28"/>
        </w:rPr>
        <w:t>4</w:t>
      </w:r>
    </w:p>
    <w:p w:rsidR="0049765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CE6966" w:rsidR="00CE6966">
        <w:rPr>
          <w:sz w:val="28"/>
        </w:rPr>
        <w:t xml:space="preserve"> </w:t>
      </w:r>
      <w:r w:rsidR="00EC5BF0">
        <w:rPr>
          <w:sz w:val="28"/>
        </w:rPr>
        <w:t>*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rPr>
          <w:sz w:val="28"/>
        </w:rPr>
      </w:pPr>
      <w:r>
        <w:rPr>
          <w:sz w:val="28"/>
        </w:rPr>
        <w:t>15 января 2024</w:t>
      </w:r>
      <w:r w:rsidR="004762BD">
        <w:rPr>
          <w:sz w:val="28"/>
        </w:rPr>
        <w:t xml:space="preserve"> года                                                                </w:t>
      </w:r>
      <w:r w:rsidR="004762BD">
        <w:rPr>
          <w:sz w:val="28"/>
        </w:rPr>
        <w:t>г.Нягань</w:t>
      </w:r>
      <w:r w:rsidR="004762BD">
        <w:rPr>
          <w:sz w:val="28"/>
        </w:rPr>
        <w:t xml:space="preserve"> ХМАО-Югры </w:t>
      </w:r>
    </w:p>
    <w:p w:rsidR="0049765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812A8" w:rsidR="009812A8">
        <w:rPr>
          <w:sz w:val="28"/>
        </w:rPr>
        <w:t>Давлетшиной</w:t>
      </w:r>
      <w:r w:rsidRPr="009812A8" w:rsidR="009812A8">
        <w:rPr>
          <w:sz w:val="28"/>
        </w:rPr>
        <w:t xml:space="preserve"> </w:t>
      </w:r>
      <w:r w:rsidRPr="009812A8" w:rsidR="009812A8">
        <w:rPr>
          <w:sz w:val="28"/>
        </w:rPr>
        <w:t>Эльверы</w:t>
      </w:r>
      <w:r w:rsidRPr="009812A8" w:rsidR="009812A8">
        <w:rPr>
          <w:sz w:val="28"/>
        </w:rPr>
        <w:t xml:space="preserve"> </w:t>
      </w:r>
      <w:r w:rsidRPr="009812A8" w:rsidR="009812A8">
        <w:rPr>
          <w:sz w:val="28"/>
        </w:rPr>
        <w:t>Мавлетдиновны</w:t>
      </w:r>
      <w:r w:rsidRPr="009812A8" w:rsidR="009812A8">
        <w:rPr>
          <w:sz w:val="28"/>
        </w:rPr>
        <w:t xml:space="preserve">, </w:t>
      </w:r>
      <w:r w:rsidR="00EC5BF0">
        <w:rPr>
          <w:sz w:val="28"/>
        </w:rPr>
        <w:t>*</w:t>
      </w:r>
      <w:r w:rsidRPr="009812A8" w:rsidR="009812A8">
        <w:rPr>
          <w:sz w:val="28"/>
        </w:rPr>
        <w:t xml:space="preserve"> года рождения, уроженки </w:t>
      </w:r>
      <w:r w:rsidR="00EC5BF0">
        <w:rPr>
          <w:sz w:val="28"/>
        </w:rPr>
        <w:t>*</w:t>
      </w:r>
      <w:r w:rsidRPr="009812A8" w:rsidR="009812A8">
        <w:rPr>
          <w:sz w:val="28"/>
        </w:rPr>
        <w:t xml:space="preserve">, гражданки РФ, паспорт </w:t>
      </w:r>
      <w:r w:rsidR="00EC5BF0">
        <w:rPr>
          <w:sz w:val="28"/>
        </w:rPr>
        <w:t>*</w:t>
      </w:r>
      <w:r w:rsidRPr="009812A8" w:rsidR="009812A8">
        <w:rPr>
          <w:sz w:val="28"/>
        </w:rPr>
        <w:t xml:space="preserve">, работающей </w:t>
      </w:r>
      <w:r w:rsidR="00EC5BF0">
        <w:rPr>
          <w:sz w:val="28"/>
        </w:rPr>
        <w:t>*</w:t>
      </w:r>
      <w:r w:rsidRPr="009812A8" w:rsidR="009812A8">
        <w:rPr>
          <w:sz w:val="28"/>
        </w:rPr>
        <w:t xml:space="preserve"> общества с ограниченной ответственностью «</w:t>
      </w:r>
      <w:r w:rsidR="00EC5BF0">
        <w:rPr>
          <w:sz w:val="28"/>
        </w:rPr>
        <w:t>*</w:t>
      </w:r>
      <w:r w:rsidRPr="009812A8" w:rsidR="009812A8">
        <w:rPr>
          <w:sz w:val="28"/>
        </w:rPr>
        <w:t xml:space="preserve">», проживающей по адресу: ХМАО-Югра, </w:t>
      </w:r>
      <w:r w:rsidR="00EC5BF0">
        <w:rPr>
          <w:sz w:val="28"/>
        </w:rPr>
        <w:t>*</w:t>
      </w:r>
      <w:r>
        <w:rPr>
          <w:sz w:val="28"/>
        </w:rPr>
        <w:t>,</w:t>
      </w:r>
    </w:p>
    <w:p w:rsidR="0049765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49765D">
      <w:pPr>
        <w:ind w:firstLine="709"/>
        <w:jc w:val="center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42585D">
        <w:rPr>
          <w:spacing w:val="-2"/>
          <w:sz w:val="28"/>
        </w:rPr>
        <w:t>июля</w:t>
      </w:r>
      <w:r>
        <w:rPr>
          <w:spacing w:val="-2"/>
          <w:sz w:val="28"/>
        </w:rPr>
        <w:t xml:space="preserve"> 2023</w:t>
      </w:r>
      <w:r w:rsidR="004762BD">
        <w:rPr>
          <w:spacing w:val="-2"/>
          <w:sz w:val="28"/>
        </w:rPr>
        <w:t xml:space="preserve"> года </w:t>
      </w:r>
      <w:r w:rsidRPr="009812A8" w:rsidR="009812A8">
        <w:rPr>
          <w:sz w:val="28"/>
        </w:rPr>
        <w:t>Давлетшина</w:t>
      </w:r>
      <w:r w:rsidRPr="009812A8" w:rsidR="009812A8">
        <w:rPr>
          <w:sz w:val="28"/>
        </w:rPr>
        <w:t xml:space="preserve"> Э.М., являясь должностным лицом –</w:t>
      </w:r>
      <w:r w:rsidR="00EC5BF0">
        <w:rPr>
          <w:sz w:val="28"/>
        </w:rPr>
        <w:t>*</w:t>
      </w:r>
      <w:r w:rsidRPr="009812A8" w:rsidR="009812A8">
        <w:rPr>
          <w:sz w:val="28"/>
        </w:rPr>
        <w:t xml:space="preserve"> ООО «</w:t>
      </w:r>
      <w:r w:rsidR="00EC5BF0">
        <w:rPr>
          <w:sz w:val="28"/>
        </w:rPr>
        <w:t>*</w:t>
      </w:r>
      <w:r w:rsidRPr="009812A8" w:rsidR="009812A8">
        <w:rPr>
          <w:sz w:val="28"/>
        </w:rPr>
        <w:t xml:space="preserve">», зарегистрированного по адресу: </w:t>
      </w:r>
      <w:r w:rsidR="00EC5BF0">
        <w:rPr>
          <w:sz w:val="28"/>
        </w:rPr>
        <w:t>*</w:t>
      </w:r>
      <w:r w:rsidR="004762BD">
        <w:rPr>
          <w:spacing w:val="-2"/>
          <w:sz w:val="28"/>
        </w:rPr>
        <w:t>,</w:t>
      </w:r>
      <w:r w:rsidR="004762BD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42585D">
        <w:rPr>
          <w:sz w:val="28"/>
        </w:rPr>
        <w:t>6 месяцев</w:t>
      </w:r>
      <w:r w:rsidR="00186344">
        <w:rPr>
          <w:sz w:val="28"/>
        </w:rPr>
        <w:t xml:space="preserve"> 2023</w:t>
      </w:r>
      <w:r w:rsidR="004762BD">
        <w:rPr>
          <w:sz w:val="28"/>
        </w:rPr>
        <w:t xml:space="preserve"> года. </w:t>
      </w:r>
    </w:p>
    <w:p w:rsidR="0042585D" w:rsidP="004258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9812A8">
        <w:rPr>
          <w:sz w:val="28"/>
        </w:rPr>
        <w:t>Давлетшина</w:t>
      </w:r>
      <w:r w:rsidR="009812A8">
        <w:rPr>
          <w:sz w:val="28"/>
        </w:rPr>
        <w:t xml:space="preserve"> Э.М</w:t>
      </w:r>
      <w:r>
        <w:rPr>
          <w:sz w:val="28"/>
        </w:rPr>
        <w:t xml:space="preserve">. </w:t>
      </w:r>
      <w:r>
        <w:rPr>
          <w:sz w:val="28"/>
        </w:rPr>
        <w:t>о дне, времени и месте рассмотрения дела извещалась заказными письмами, направленными в ее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42585D" w:rsidP="004258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Согласно пункта 6 Постановления Пленума Верховного Суда РФ от 24 июля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9765D" w:rsidP="0042585D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лица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 w:rsidR="004762BD">
        <w:rPr>
          <w:sz w:val="28"/>
        </w:rPr>
        <w:t>.</w:t>
      </w:r>
      <w:r w:rsidR="004762BD">
        <w:rPr>
          <w:spacing w:val="-2"/>
          <w:sz w:val="28"/>
        </w:rPr>
        <w:t xml:space="preserve">  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812A8">
        <w:rPr>
          <w:spacing w:val="-2"/>
          <w:sz w:val="28"/>
        </w:rPr>
        <w:t>Давлетшиной</w:t>
      </w:r>
      <w:r w:rsidR="009812A8">
        <w:rPr>
          <w:spacing w:val="-2"/>
          <w:sz w:val="28"/>
        </w:rPr>
        <w:t xml:space="preserve"> Э.М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9765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 w:rsidR="0042585D">
        <w:rPr>
          <w:sz w:val="28"/>
        </w:rPr>
        <w:t>25-го числа месяца, следующего за расчетным (отчетным) периодом, в налоговый орган по месту учета расчет по страховым взносам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42585D">
        <w:rPr>
          <w:sz w:val="28"/>
        </w:rPr>
        <w:t>6 месяцев</w:t>
      </w:r>
      <w:r w:rsidR="00186344">
        <w:rPr>
          <w:sz w:val="28"/>
        </w:rPr>
        <w:t xml:space="preserve"> 2023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9D3329">
        <w:rPr>
          <w:sz w:val="28"/>
        </w:rPr>
        <w:t xml:space="preserve">25 </w:t>
      </w:r>
      <w:r w:rsidR="0042585D">
        <w:rPr>
          <w:sz w:val="28"/>
        </w:rPr>
        <w:t>июля</w:t>
      </w:r>
      <w:r w:rsidR="009D3329">
        <w:rPr>
          <w:sz w:val="28"/>
        </w:rPr>
        <w:t xml:space="preserve"> 2023</w:t>
      </w:r>
      <w:r>
        <w:rPr>
          <w:sz w:val="28"/>
        </w:rPr>
        <w:t xml:space="preserve"> года.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42585D">
        <w:rPr>
          <w:sz w:val="28"/>
        </w:rPr>
        <w:t>6 месяцев</w:t>
      </w:r>
      <w:r w:rsidR="00186344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 w:rsidR="009D3329">
        <w:rPr>
          <w:sz w:val="28"/>
        </w:rPr>
        <w:t xml:space="preserve">.  в Межрайонную ИФНС России </w:t>
      </w:r>
      <w:r>
        <w:rPr>
          <w:sz w:val="28"/>
        </w:rPr>
        <w:t xml:space="preserve">№ 2 по ХМАО – Югре не позднее </w:t>
      </w:r>
      <w:r w:rsidR="009D3329">
        <w:rPr>
          <w:sz w:val="28"/>
        </w:rPr>
        <w:t xml:space="preserve">25 </w:t>
      </w:r>
      <w:r w:rsidR="0042585D">
        <w:rPr>
          <w:sz w:val="28"/>
        </w:rPr>
        <w:t>июля</w:t>
      </w:r>
      <w:r>
        <w:rPr>
          <w:sz w:val="28"/>
        </w:rPr>
        <w:t xml:space="preserve"> 2023 года. В нарушение этого, должностное лицо </w:t>
      </w:r>
      <w:r w:rsidR="009812A8">
        <w:rPr>
          <w:sz w:val="28"/>
        </w:rPr>
        <w:t>Давлетшина</w:t>
      </w:r>
      <w:r w:rsidR="009812A8">
        <w:rPr>
          <w:sz w:val="28"/>
        </w:rPr>
        <w:t xml:space="preserve"> Э.М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42585D">
        <w:rPr>
          <w:sz w:val="28"/>
        </w:rPr>
        <w:t>6 месяцев</w:t>
      </w:r>
      <w:r w:rsidR="00186344">
        <w:rPr>
          <w:sz w:val="28"/>
        </w:rPr>
        <w:t xml:space="preserve"> 2023</w:t>
      </w:r>
      <w:r>
        <w:rPr>
          <w:sz w:val="28"/>
        </w:rPr>
        <w:t xml:space="preserve"> года не представила в налоговый орган в установленный срок. </w:t>
      </w:r>
      <w:r w:rsidR="009812A8">
        <w:rPr>
          <w:sz w:val="28"/>
        </w:rPr>
        <w:t>Р</w:t>
      </w:r>
      <w:r w:rsidRPr="009812A8" w:rsidR="009812A8">
        <w:rPr>
          <w:sz w:val="28"/>
        </w:rPr>
        <w:t xml:space="preserve">асчет по страховым </w:t>
      </w:r>
      <w:r w:rsidR="009812A8">
        <w:rPr>
          <w:sz w:val="28"/>
        </w:rPr>
        <w:t xml:space="preserve">взносам за </w:t>
      </w:r>
      <w:r w:rsidR="0042585D">
        <w:rPr>
          <w:sz w:val="28"/>
        </w:rPr>
        <w:t>6 месяцев</w:t>
      </w:r>
      <w:r w:rsidR="009812A8">
        <w:rPr>
          <w:sz w:val="28"/>
        </w:rPr>
        <w:t xml:space="preserve"> 2023 года представлен 15 августа 2023 года, то есть несвоевременно.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EC5BF0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42585D">
        <w:rPr>
          <w:sz w:val="28"/>
        </w:rPr>
        <w:t>14 декабря</w:t>
      </w:r>
      <w:r>
        <w:rPr>
          <w:sz w:val="28"/>
        </w:rPr>
        <w:t xml:space="preserve"> 2023 года, в котором изложены обстоятельства совершения               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49765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B233CC">
        <w:rPr>
          <w:sz w:val="28"/>
        </w:rPr>
        <w:t>квитанцией о приеме</w:t>
      </w:r>
      <w:r w:rsidR="009812A8">
        <w:rPr>
          <w:sz w:val="28"/>
        </w:rPr>
        <w:t xml:space="preserve">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Pr="009812A8" w:rsidR="009812A8">
        <w:rPr>
          <w:sz w:val="28"/>
        </w:rPr>
        <w:t>ООО «</w:t>
      </w:r>
      <w:r w:rsidR="00EC5BF0">
        <w:rPr>
          <w:sz w:val="28"/>
        </w:rPr>
        <w:t>*</w:t>
      </w:r>
      <w:r w:rsidRPr="009812A8" w:rsidR="009812A8">
        <w:rPr>
          <w:sz w:val="28"/>
        </w:rPr>
        <w:t>»</w:t>
      </w:r>
      <w:r>
        <w:rPr>
          <w:sz w:val="28"/>
        </w:rPr>
        <w:t xml:space="preserve"> предоставило расчет по страховым взносам за </w:t>
      </w:r>
      <w:r w:rsidR="0042585D">
        <w:rPr>
          <w:sz w:val="28"/>
        </w:rPr>
        <w:t>6 месяцев</w:t>
      </w:r>
      <w:r w:rsidR="00186344">
        <w:rPr>
          <w:sz w:val="28"/>
        </w:rPr>
        <w:t xml:space="preserve"> 2023</w:t>
      </w:r>
      <w:r>
        <w:rPr>
          <w:sz w:val="28"/>
        </w:rPr>
        <w:t xml:space="preserve"> года</w:t>
      </w:r>
      <w:r w:rsidR="009812A8">
        <w:rPr>
          <w:sz w:val="28"/>
        </w:rPr>
        <w:t>, 15 августа 2023 года</w:t>
      </w:r>
      <w:r>
        <w:rPr>
          <w:sz w:val="28"/>
        </w:rPr>
        <w:t xml:space="preserve">.    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государственного реестра юридических лиц от </w:t>
      </w:r>
      <w:r w:rsidR="0042585D">
        <w:rPr>
          <w:sz w:val="28"/>
        </w:rPr>
        <w:t>12 декабря</w:t>
      </w:r>
      <w:r>
        <w:rPr>
          <w:sz w:val="28"/>
        </w:rPr>
        <w:t xml:space="preserve"> 2023 года, </w:t>
      </w:r>
      <w:r w:rsidR="00EC5BF0">
        <w:rPr>
          <w:sz w:val="28"/>
        </w:rPr>
        <w:t>*</w:t>
      </w:r>
      <w:r>
        <w:rPr>
          <w:sz w:val="28"/>
        </w:rPr>
        <w:t xml:space="preserve"> </w:t>
      </w:r>
      <w:r w:rsidRPr="009812A8" w:rsidR="009812A8">
        <w:rPr>
          <w:sz w:val="28"/>
        </w:rPr>
        <w:t>ООО «</w:t>
      </w:r>
      <w:r w:rsidR="00EC5BF0">
        <w:rPr>
          <w:sz w:val="28"/>
        </w:rPr>
        <w:t>*</w:t>
      </w:r>
      <w:r w:rsidRPr="009812A8" w:rsidR="009812A8">
        <w:rPr>
          <w:sz w:val="28"/>
        </w:rPr>
        <w:t>»</w:t>
      </w:r>
      <w:r>
        <w:rPr>
          <w:sz w:val="28"/>
        </w:rPr>
        <w:t xml:space="preserve"> является </w:t>
      </w:r>
      <w:r w:rsidR="009812A8">
        <w:rPr>
          <w:sz w:val="28"/>
        </w:rPr>
        <w:t>Давлетшина</w:t>
      </w:r>
      <w:r w:rsidR="009812A8">
        <w:rPr>
          <w:sz w:val="28"/>
        </w:rPr>
        <w:t xml:space="preserve"> Э.М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812A8">
        <w:rPr>
          <w:sz w:val="28"/>
        </w:rPr>
        <w:t>Давлетшиной</w:t>
      </w:r>
      <w:r w:rsidR="009812A8">
        <w:rPr>
          <w:sz w:val="28"/>
        </w:rPr>
        <w:t xml:space="preserve"> Э.М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765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49765D">
      <w:pPr>
        <w:pStyle w:val="BodyTextIndent2"/>
        <w:ind w:firstLine="709"/>
        <w:jc w:val="center"/>
        <w:rPr>
          <w:sz w:val="28"/>
        </w:rPr>
      </w:pP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9812A8" w:rsidR="009812A8">
        <w:rPr>
          <w:spacing w:val="-2"/>
          <w:sz w:val="28"/>
        </w:rPr>
        <w:t>Давлетшину</w:t>
      </w:r>
      <w:r w:rsidRPr="009812A8" w:rsidR="009812A8">
        <w:rPr>
          <w:spacing w:val="-2"/>
          <w:sz w:val="28"/>
        </w:rPr>
        <w:t xml:space="preserve"> </w:t>
      </w:r>
      <w:r w:rsidRPr="009812A8" w:rsidR="009812A8">
        <w:rPr>
          <w:spacing w:val="-2"/>
          <w:sz w:val="28"/>
        </w:rPr>
        <w:t>Эльверу</w:t>
      </w:r>
      <w:r w:rsidRPr="009812A8" w:rsidR="009812A8">
        <w:rPr>
          <w:spacing w:val="-2"/>
          <w:sz w:val="28"/>
        </w:rPr>
        <w:t xml:space="preserve"> </w:t>
      </w:r>
      <w:r w:rsidRPr="009812A8" w:rsidR="009812A8">
        <w:rPr>
          <w:spacing w:val="-2"/>
          <w:sz w:val="28"/>
        </w:rPr>
        <w:t>Мавлетдиновну</w:t>
      </w:r>
      <w:r w:rsidRPr="009812A8" w:rsidR="009812A8">
        <w:rPr>
          <w:spacing w:val="-2"/>
          <w:sz w:val="28"/>
        </w:rPr>
        <w:t xml:space="preserve">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0497B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65D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EC5BF0">
      <w:rPr>
        <w:rStyle w:val="101"/>
        <w:noProof/>
      </w:rPr>
      <w:t>3</w:t>
    </w:r>
    <w:r>
      <w:rPr>
        <w:rStyle w:val="101"/>
      </w:rPr>
      <w:fldChar w:fldCharType="end"/>
    </w:r>
  </w:p>
  <w:p w:rsidR="004976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D"/>
    <w:rsid w:val="00186344"/>
    <w:rsid w:val="003D6D78"/>
    <w:rsid w:val="00413575"/>
    <w:rsid w:val="0042585D"/>
    <w:rsid w:val="004762BD"/>
    <w:rsid w:val="0049765D"/>
    <w:rsid w:val="006B380D"/>
    <w:rsid w:val="0070497B"/>
    <w:rsid w:val="00963768"/>
    <w:rsid w:val="009812A8"/>
    <w:rsid w:val="009B486D"/>
    <w:rsid w:val="009D3329"/>
    <w:rsid w:val="00B233CC"/>
    <w:rsid w:val="00BE1583"/>
    <w:rsid w:val="00C32BC2"/>
    <w:rsid w:val="00CE6966"/>
    <w:rsid w:val="00D94B2F"/>
    <w:rsid w:val="00DE20E1"/>
    <w:rsid w:val="00EC5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4550DA-F785-4679-A7FD-9F9401B5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3">
    <w:name w:val="Гиперссылка3"/>
    <w:link w:val="30"/>
    <w:rPr>
      <w:color w:val="0000FF"/>
      <w:u w:val="single"/>
    </w:rPr>
  </w:style>
  <w:style w:type="character" w:customStyle="1" w:styleId="30">
    <w:name w:val="Гиперссылка3_0"/>
    <w:link w:val="3"/>
    <w:rPr>
      <w:color w:val="0000FF"/>
      <w:u w:val="single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31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2"/>
    <w:rPr>
      <w:color w:val="0000FF"/>
      <w:u w:val="single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13">
    <w:name w:val="Основной шрифт абзаца1"/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22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2"/>
    <w:rPr>
      <w:color w:val="0000FF"/>
      <w:u w:val="single"/>
    </w:rPr>
  </w:style>
  <w:style w:type="paragraph" w:customStyle="1" w:styleId="14">
    <w:name w:val="Номер страницы1"/>
    <w:basedOn w:val="121"/>
    <w:link w:val="101"/>
  </w:style>
  <w:style w:type="character" w:customStyle="1" w:styleId="101">
    <w:name w:val="Номер страницы1_0"/>
    <w:basedOn w:val="131"/>
    <w:link w:val="14"/>
  </w:style>
  <w:style w:type="paragraph" w:customStyle="1" w:styleId="23">
    <w:name w:val="Основной шрифт абзаца2"/>
    <w:link w:val="201"/>
  </w:style>
  <w:style w:type="character" w:customStyle="1" w:styleId="201">
    <w:name w:val="Основной шрифт абзаца2_0"/>
    <w:link w:val="23"/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styleId="BodyTextIndent3">
    <w:name w:val="Body Text Indent 3"/>
    <w:basedOn w:val="Normal"/>
    <w:link w:val="33"/>
    <w:pPr>
      <w:ind w:firstLine="900"/>
      <w:jc w:val="both"/>
    </w:pPr>
  </w:style>
  <w:style w:type="character" w:customStyle="1" w:styleId="33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1">
    <w:name w:val="Основной шрифт абзаца1_2"/>
    <w:link w:val="131"/>
  </w:style>
  <w:style w:type="character" w:customStyle="1" w:styleId="131">
    <w:name w:val="Основной шрифт абзаца1_3"/>
    <w:link w:val="12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